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14A4C" w14:textId="2F5566A6" w:rsidR="00DE652A" w:rsidRPr="00DE652A" w:rsidRDefault="001B121C" w:rsidP="00DE652A">
      <w:pPr>
        <w:rPr>
          <w:sz w:val="20"/>
          <w:szCs w:val="20"/>
        </w:rPr>
      </w:pPr>
      <w:r>
        <w:rPr>
          <w:sz w:val="20"/>
          <w:szCs w:val="20"/>
        </w:rPr>
        <w:t xml:space="preserve">                                                                                                                                                                    </w:t>
      </w:r>
    </w:p>
    <w:p w14:paraId="6EECD5BB" w14:textId="326F9CF3" w:rsidR="00007567" w:rsidRDefault="00007567" w:rsidP="00936FED">
      <w:pPr>
        <w:jc w:val="center"/>
        <w:rPr>
          <w:b/>
        </w:rPr>
      </w:pPr>
    </w:p>
    <w:p w14:paraId="48444BDF" w14:textId="77777777" w:rsidR="00761307" w:rsidRPr="00761307" w:rsidRDefault="00761307" w:rsidP="00761307">
      <w:pPr>
        <w:jc w:val="center"/>
        <w:rPr>
          <w:rFonts w:ascii="Arial" w:hAnsi="Arial" w:cs="Arial"/>
          <w:b/>
          <w:sz w:val="22"/>
        </w:rPr>
      </w:pPr>
      <w:r w:rsidRPr="00761307">
        <w:rPr>
          <w:rFonts w:ascii="Arial" w:hAnsi="Arial" w:cs="Arial"/>
          <w:b/>
          <w:sz w:val="22"/>
        </w:rPr>
        <w:t>LIMITED CONSTRUCTION ADVANCE ENDORSEMENT</w:t>
      </w:r>
    </w:p>
    <w:p w14:paraId="7F1F81C0" w14:textId="77777777" w:rsidR="00761307" w:rsidRPr="00761307" w:rsidRDefault="00761307" w:rsidP="00761307">
      <w:pPr>
        <w:jc w:val="center"/>
        <w:rPr>
          <w:rFonts w:ascii="Arial" w:hAnsi="Arial" w:cs="Arial"/>
          <w:b/>
          <w:sz w:val="22"/>
        </w:rPr>
      </w:pPr>
    </w:p>
    <w:p w14:paraId="76C1977C" w14:textId="77777777" w:rsidR="00761307" w:rsidRPr="00761307" w:rsidRDefault="00761307" w:rsidP="00761307">
      <w:pPr>
        <w:jc w:val="center"/>
        <w:rPr>
          <w:rFonts w:ascii="Arial" w:hAnsi="Arial" w:cs="Arial"/>
          <w:b/>
          <w:sz w:val="22"/>
        </w:rPr>
      </w:pPr>
      <w:r w:rsidRPr="00761307">
        <w:rPr>
          <w:rFonts w:ascii="Arial" w:hAnsi="Arial" w:cs="Arial"/>
          <w:b/>
          <w:sz w:val="22"/>
        </w:rPr>
        <w:t>This endorsement is issued as a part of Policy Number _________________</w:t>
      </w:r>
    </w:p>
    <w:p w14:paraId="7BDD703F" w14:textId="77777777" w:rsidR="00761307" w:rsidRPr="00761307" w:rsidRDefault="00761307" w:rsidP="00761307">
      <w:pPr>
        <w:tabs>
          <w:tab w:val="left" w:pos="360"/>
          <w:tab w:val="left" w:pos="720"/>
          <w:tab w:val="left" w:pos="1080"/>
          <w:tab w:val="left" w:pos="1440"/>
          <w:tab w:val="right" w:pos="9360"/>
        </w:tabs>
        <w:jc w:val="center"/>
        <w:rPr>
          <w:rFonts w:ascii="Arial" w:eastAsia="Times New Roman" w:hAnsi="Arial" w:cs="Arial"/>
          <w:b/>
          <w:sz w:val="22"/>
        </w:rPr>
      </w:pPr>
    </w:p>
    <w:p w14:paraId="792818FE" w14:textId="77777777" w:rsidR="00761307" w:rsidRPr="00761307" w:rsidRDefault="00761307" w:rsidP="00761307">
      <w:pPr>
        <w:tabs>
          <w:tab w:val="left" w:pos="360"/>
          <w:tab w:val="left" w:pos="720"/>
          <w:tab w:val="left" w:pos="1080"/>
          <w:tab w:val="left" w:pos="1440"/>
          <w:tab w:val="right" w:pos="9360"/>
        </w:tabs>
        <w:spacing w:after="120"/>
        <w:jc w:val="center"/>
        <w:rPr>
          <w:rFonts w:ascii="Arial" w:eastAsia="Times New Roman" w:hAnsi="Arial" w:cs="Arial"/>
          <w:b/>
          <w:sz w:val="22"/>
        </w:rPr>
      </w:pPr>
      <w:r w:rsidRPr="00761307">
        <w:rPr>
          <w:rFonts w:ascii="Arial" w:eastAsia="Times New Roman" w:hAnsi="Arial" w:cs="Arial"/>
          <w:b/>
          <w:sz w:val="22"/>
        </w:rPr>
        <w:t>Issued by</w:t>
      </w:r>
    </w:p>
    <w:p w14:paraId="1253CF13" w14:textId="77777777" w:rsidR="00761307" w:rsidRPr="00761307" w:rsidRDefault="00761307" w:rsidP="00761307">
      <w:pPr>
        <w:tabs>
          <w:tab w:val="left" w:pos="360"/>
          <w:tab w:val="left" w:pos="720"/>
          <w:tab w:val="left" w:pos="1080"/>
          <w:tab w:val="left" w:pos="1440"/>
          <w:tab w:val="right" w:pos="9360"/>
        </w:tabs>
        <w:spacing w:after="120"/>
        <w:jc w:val="center"/>
        <w:rPr>
          <w:rFonts w:ascii="Arial" w:eastAsia="Times New Roman" w:hAnsi="Arial" w:cs="Arial"/>
          <w:b/>
          <w:sz w:val="22"/>
        </w:rPr>
      </w:pPr>
    </w:p>
    <w:p w14:paraId="343BB6B0" w14:textId="77777777" w:rsidR="00761307" w:rsidRPr="00761307" w:rsidRDefault="00761307" w:rsidP="00761307">
      <w:pPr>
        <w:jc w:val="both"/>
        <w:rPr>
          <w:rFonts w:ascii="Arial" w:hAnsi="Arial" w:cs="Arial"/>
          <w:sz w:val="22"/>
        </w:rPr>
      </w:pPr>
    </w:p>
    <w:p w14:paraId="71DC4CE9" w14:textId="77777777" w:rsidR="00761307" w:rsidRPr="00761307" w:rsidRDefault="00761307" w:rsidP="00761307">
      <w:pPr>
        <w:rPr>
          <w:rFonts w:ascii="Arial" w:hAnsi="Arial" w:cs="Arial"/>
          <w:sz w:val="22"/>
        </w:rPr>
      </w:pPr>
      <w:r w:rsidRPr="00761307">
        <w:rPr>
          <w:rFonts w:ascii="Arial" w:hAnsi="Arial" w:cs="Arial"/>
          <w:sz w:val="22"/>
        </w:rPr>
        <w:t xml:space="preserve">1. The Public Records of the Parish in which the Land is located have been reviewed to the following date: _______________________. </w:t>
      </w:r>
    </w:p>
    <w:p w14:paraId="2B7F71B8" w14:textId="77777777" w:rsidR="00761307" w:rsidRPr="00761307" w:rsidRDefault="00761307" w:rsidP="00761307">
      <w:pPr>
        <w:rPr>
          <w:rFonts w:ascii="Arial" w:hAnsi="Arial" w:cs="Arial"/>
          <w:sz w:val="22"/>
        </w:rPr>
      </w:pPr>
    </w:p>
    <w:p w14:paraId="533A690C" w14:textId="77777777" w:rsidR="00761307" w:rsidRPr="00761307" w:rsidRDefault="00761307" w:rsidP="00761307">
      <w:pPr>
        <w:rPr>
          <w:rFonts w:ascii="Arial" w:hAnsi="Arial" w:cs="Arial"/>
          <w:sz w:val="22"/>
        </w:rPr>
      </w:pPr>
      <w:r w:rsidRPr="00761307">
        <w:rPr>
          <w:rFonts w:ascii="Arial" w:hAnsi="Arial" w:cs="Arial"/>
          <w:sz w:val="22"/>
        </w:rPr>
        <w:t>2.  The following items are added to Schedule B, Part I, of the Policy</w:t>
      </w:r>
      <w:proofErr w:type="gramStart"/>
      <w:r w:rsidRPr="00761307">
        <w:rPr>
          <w:rFonts w:ascii="Arial" w:hAnsi="Arial" w:cs="Arial"/>
          <w:sz w:val="22"/>
        </w:rPr>
        <w:t>:_</w:t>
      </w:r>
      <w:proofErr w:type="gramEnd"/>
      <w:r w:rsidRPr="00761307">
        <w:rPr>
          <w:rFonts w:ascii="Arial" w:hAnsi="Arial" w:cs="Arial"/>
          <w:sz w:val="22"/>
        </w:rPr>
        <w:t>___________________</w:t>
      </w:r>
    </w:p>
    <w:p w14:paraId="02DCDCF6" w14:textId="77777777" w:rsidR="00761307" w:rsidRPr="00761307" w:rsidRDefault="00761307" w:rsidP="00761307">
      <w:pPr>
        <w:pStyle w:val="ListParagraph"/>
        <w:rPr>
          <w:rFonts w:ascii="Arial" w:hAnsi="Arial" w:cs="Arial"/>
          <w:sz w:val="22"/>
        </w:rPr>
      </w:pPr>
    </w:p>
    <w:p w14:paraId="6E15768C" w14:textId="77777777" w:rsidR="00761307" w:rsidRPr="00761307" w:rsidRDefault="00761307" w:rsidP="00761307">
      <w:pPr>
        <w:rPr>
          <w:rFonts w:ascii="Arial" w:hAnsi="Arial" w:cs="Arial"/>
          <w:i/>
          <w:sz w:val="22"/>
        </w:rPr>
      </w:pPr>
      <w:r w:rsidRPr="00761307">
        <w:rPr>
          <w:rFonts w:ascii="Arial" w:hAnsi="Arial" w:cs="Arial"/>
          <w:i/>
          <w:sz w:val="22"/>
        </w:rPr>
        <w:t xml:space="preserve">(List recorded documents here, or, if none, type “NONE”) </w:t>
      </w:r>
    </w:p>
    <w:p w14:paraId="4871C702" w14:textId="77777777" w:rsidR="00761307" w:rsidRPr="00761307" w:rsidRDefault="00761307" w:rsidP="00761307">
      <w:pPr>
        <w:rPr>
          <w:rFonts w:ascii="Arial" w:hAnsi="Arial" w:cs="Arial"/>
          <w:i/>
          <w:sz w:val="22"/>
        </w:rPr>
      </w:pPr>
    </w:p>
    <w:p w14:paraId="4FEC62BB" w14:textId="77777777" w:rsidR="00761307" w:rsidRPr="00761307" w:rsidRDefault="00761307" w:rsidP="00761307">
      <w:pPr>
        <w:rPr>
          <w:rFonts w:ascii="Arial" w:hAnsi="Arial" w:cs="Arial"/>
          <w:i/>
          <w:sz w:val="22"/>
        </w:rPr>
      </w:pPr>
    </w:p>
    <w:p w14:paraId="3A9472F4" w14:textId="77777777" w:rsidR="00761307" w:rsidRPr="00761307" w:rsidRDefault="00761307" w:rsidP="00761307">
      <w:pPr>
        <w:rPr>
          <w:rFonts w:ascii="Arial" w:hAnsi="Arial" w:cs="Arial"/>
          <w:i/>
          <w:sz w:val="22"/>
        </w:rPr>
      </w:pPr>
      <w:r w:rsidRPr="00761307">
        <w:rPr>
          <w:rFonts w:ascii="Arial" w:hAnsi="Arial" w:cs="Arial"/>
          <w:iCs/>
          <w:sz w:val="22"/>
        </w:rPr>
        <w:t>3.</w:t>
      </w:r>
      <w:r w:rsidRPr="00761307">
        <w:rPr>
          <w:rFonts w:ascii="Arial" w:hAnsi="Arial" w:cs="Arial"/>
          <w:i/>
          <w:sz w:val="22"/>
        </w:rPr>
        <w:t xml:space="preserve">  </w:t>
      </w:r>
      <w:r w:rsidRPr="00761307">
        <w:rPr>
          <w:rFonts w:ascii="Arial" w:hAnsi="Arial" w:cs="Arial"/>
          <w:sz w:val="22"/>
        </w:rPr>
        <w:t>The following items are added to Schedule B, Part II, of the Policy</w:t>
      </w:r>
      <w:proofErr w:type="gramStart"/>
      <w:r w:rsidRPr="00761307">
        <w:rPr>
          <w:rFonts w:ascii="Arial" w:hAnsi="Arial" w:cs="Arial"/>
          <w:sz w:val="22"/>
        </w:rPr>
        <w:t>:_</w:t>
      </w:r>
      <w:proofErr w:type="gramEnd"/>
      <w:r w:rsidRPr="00761307">
        <w:rPr>
          <w:rFonts w:ascii="Arial" w:hAnsi="Arial" w:cs="Arial"/>
          <w:sz w:val="22"/>
        </w:rPr>
        <w:t>___________________</w:t>
      </w:r>
    </w:p>
    <w:p w14:paraId="6C0ADE5E" w14:textId="77777777" w:rsidR="00761307" w:rsidRPr="00761307" w:rsidRDefault="00761307" w:rsidP="00761307">
      <w:pPr>
        <w:rPr>
          <w:rFonts w:ascii="Arial" w:hAnsi="Arial" w:cs="Arial"/>
          <w:sz w:val="22"/>
        </w:rPr>
      </w:pPr>
    </w:p>
    <w:p w14:paraId="7801B348" w14:textId="77777777" w:rsidR="00761307" w:rsidRPr="00761307" w:rsidRDefault="00761307" w:rsidP="00761307">
      <w:pPr>
        <w:rPr>
          <w:rFonts w:ascii="Arial" w:hAnsi="Arial" w:cs="Arial"/>
          <w:i/>
          <w:sz w:val="22"/>
        </w:rPr>
      </w:pPr>
      <w:r w:rsidRPr="00761307">
        <w:rPr>
          <w:rFonts w:ascii="Arial" w:hAnsi="Arial" w:cs="Arial"/>
          <w:i/>
          <w:sz w:val="22"/>
        </w:rPr>
        <w:t xml:space="preserve">(List recorded documents here, or, if none, type “NONE”) </w:t>
      </w:r>
    </w:p>
    <w:p w14:paraId="7447CA2A" w14:textId="77777777" w:rsidR="00761307" w:rsidRPr="00761307" w:rsidRDefault="00761307" w:rsidP="00761307">
      <w:pPr>
        <w:rPr>
          <w:rFonts w:ascii="Arial" w:hAnsi="Arial" w:cs="Arial"/>
          <w:i/>
          <w:sz w:val="22"/>
        </w:rPr>
      </w:pPr>
    </w:p>
    <w:p w14:paraId="01239497" w14:textId="77777777" w:rsidR="00761307" w:rsidRPr="00761307" w:rsidRDefault="00761307" w:rsidP="00761307">
      <w:pPr>
        <w:rPr>
          <w:rFonts w:ascii="Arial" w:hAnsi="Arial" w:cs="Arial"/>
          <w:sz w:val="22"/>
        </w:rPr>
      </w:pPr>
      <w:r w:rsidRPr="00761307">
        <w:rPr>
          <w:rFonts w:ascii="Arial" w:hAnsi="Arial" w:cs="Arial"/>
          <w:iCs/>
          <w:sz w:val="22"/>
        </w:rPr>
        <w:t>4.</w:t>
      </w:r>
      <w:r w:rsidRPr="00761307">
        <w:rPr>
          <w:rFonts w:ascii="Arial" w:hAnsi="Arial" w:cs="Arial"/>
          <w:i/>
          <w:sz w:val="22"/>
        </w:rPr>
        <w:t xml:space="preserve"> </w:t>
      </w:r>
      <w:r w:rsidRPr="00761307">
        <w:rPr>
          <w:rFonts w:ascii="Arial" w:hAnsi="Arial" w:cs="Arial"/>
          <w:sz w:val="22"/>
        </w:rPr>
        <w:t xml:space="preserve"> This Endorsement does not change the Date of Policy and does not advance the effective date of any Endorsement included with the aforementioned Policy.</w:t>
      </w:r>
    </w:p>
    <w:p w14:paraId="4D08048D" w14:textId="77777777" w:rsidR="00761307" w:rsidRPr="00761307" w:rsidRDefault="00761307" w:rsidP="00761307">
      <w:pPr>
        <w:rPr>
          <w:rFonts w:ascii="Arial" w:hAnsi="Arial" w:cs="Arial"/>
          <w:sz w:val="22"/>
        </w:rPr>
      </w:pPr>
    </w:p>
    <w:p w14:paraId="47A368B2" w14:textId="77777777" w:rsidR="00761307" w:rsidRPr="00761307" w:rsidRDefault="00761307" w:rsidP="00761307">
      <w:pPr>
        <w:rPr>
          <w:rFonts w:ascii="Arial" w:hAnsi="Arial" w:cs="Arial"/>
          <w:sz w:val="22"/>
        </w:rPr>
      </w:pPr>
      <w:r w:rsidRPr="00761307">
        <w:rPr>
          <w:rFonts w:ascii="Arial" w:hAnsi="Arial" w:cs="Arial"/>
          <w:sz w:val="22"/>
        </w:rPr>
        <w:t>5. The Company recognizes:</w:t>
      </w:r>
    </w:p>
    <w:p w14:paraId="62F440F0" w14:textId="77777777" w:rsidR="00761307" w:rsidRPr="00761307" w:rsidRDefault="00761307" w:rsidP="00761307">
      <w:pPr>
        <w:rPr>
          <w:rFonts w:ascii="Arial" w:hAnsi="Arial" w:cs="Arial"/>
          <w:sz w:val="22"/>
        </w:rPr>
      </w:pPr>
      <w:r w:rsidRPr="00761307">
        <w:rPr>
          <w:rFonts w:ascii="Arial" w:hAnsi="Arial" w:cs="Arial"/>
          <w:sz w:val="22"/>
        </w:rPr>
        <w:tab/>
        <w:t>a. The current disbursement is: $ ________________________.</w:t>
      </w:r>
    </w:p>
    <w:p w14:paraId="4F6C33F1" w14:textId="77777777" w:rsidR="00761307" w:rsidRPr="00761307" w:rsidRDefault="00761307" w:rsidP="00761307">
      <w:pPr>
        <w:rPr>
          <w:rFonts w:ascii="Arial" w:hAnsi="Arial" w:cs="Arial"/>
          <w:sz w:val="22"/>
        </w:rPr>
      </w:pPr>
    </w:p>
    <w:p w14:paraId="05118EF4" w14:textId="77777777" w:rsidR="00761307" w:rsidRPr="00761307" w:rsidRDefault="00761307" w:rsidP="00761307">
      <w:pPr>
        <w:ind w:left="720"/>
        <w:rPr>
          <w:rFonts w:ascii="Arial" w:hAnsi="Arial" w:cs="Arial"/>
          <w:sz w:val="22"/>
        </w:rPr>
      </w:pPr>
      <w:r w:rsidRPr="00761307">
        <w:rPr>
          <w:rFonts w:ascii="Arial" w:hAnsi="Arial" w:cs="Arial"/>
          <w:sz w:val="22"/>
        </w:rPr>
        <w:t>b. The aggregate amount, including the current disbursement, disbursed by the Insured is: $______________________.</w:t>
      </w:r>
    </w:p>
    <w:p w14:paraId="0DA5D76C" w14:textId="77777777" w:rsidR="00761307" w:rsidRPr="00761307" w:rsidRDefault="00761307" w:rsidP="00761307">
      <w:pPr>
        <w:rPr>
          <w:rFonts w:ascii="Arial" w:hAnsi="Arial" w:cs="Arial"/>
          <w:sz w:val="22"/>
        </w:rPr>
      </w:pPr>
    </w:p>
    <w:p w14:paraId="2E46073A" w14:textId="77777777" w:rsidR="00761307" w:rsidRPr="00761307" w:rsidRDefault="00761307" w:rsidP="00761307">
      <w:pPr>
        <w:rPr>
          <w:rFonts w:ascii="Arial" w:hAnsi="Arial" w:cs="Arial"/>
          <w:sz w:val="22"/>
        </w:rPr>
      </w:pPr>
    </w:p>
    <w:p w14:paraId="4F90105D" w14:textId="77777777" w:rsidR="00761307" w:rsidRPr="00761307" w:rsidRDefault="00761307" w:rsidP="00761307">
      <w:pPr>
        <w:rPr>
          <w:rFonts w:ascii="Arial" w:hAnsi="Arial" w:cs="Arial"/>
          <w:sz w:val="22"/>
        </w:rPr>
      </w:pPr>
      <w:r w:rsidRPr="00761307">
        <w:rPr>
          <w:rFonts w:ascii="Arial" w:hAnsi="Arial" w:cs="Arial"/>
          <w:sz w:val="22"/>
        </w:rPr>
        <w:t>This endorsement is issued as part of the policy. Except as it expressly states, it does not (</w:t>
      </w:r>
      <w:proofErr w:type="spellStart"/>
      <w:r w:rsidRPr="00761307">
        <w:rPr>
          <w:rFonts w:ascii="Arial" w:hAnsi="Arial" w:cs="Arial"/>
          <w:sz w:val="22"/>
        </w:rPr>
        <w:t>i</w:t>
      </w:r>
      <w:proofErr w:type="spellEnd"/>
      <w:r w:rsidRPr="00761307">
        <w:rPr>
          <w:rFonts w:ascii="Arial" w:hAnsi="Arial" w:cs="Arial"/>
          <w:sz w:val="22"/>
        </w:rPr>
        <w:t xml:space="preserve">) modify any of the terms and provisions of the policy, (ii) modify any prior endorsements, (iii) extend the Date of Policy, or </w:t>
      </w:r>
      <w:proofErr w:type="gramStart"/>
      <w:r w:rsidRPr="00761307">
        <w:rPr>
          <w:rFonts w:ascii="Arial" w:hAnsi="Arial" w:cs="Arial"/>
          <w:sz w:val="22"/>
        </w:rPr>
        <w:t>(iv) increase</w:t>
      </w:r>
      <w:proofErr w:type="gramEnd"/>
      <w:r w:rsidRPr="00761307">
        <w:rPr>
          <w:rFonts w:ascii="Arial" w:hAnsi="Arial" w:cs="Arial"/>
          <w:sz w:val="22"/>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7B905314" w14:textId="77777777" w:rsidR="0009689D" w:rsidRPr="00761307" w:rsidRDefault="0009689D" w:rsidP="00A74E72">
      <w:pPr>
        <w:rPr>
          <w:rFonts w:ascii="Arial" w:hAnsi="Arial" w:cs="Arial"/>
          <w:sz w:val="22"/>
        </w:rPr>
      </w:pPr>
    </w:p>
    <w:p w14:paraId="5633214F" w14:textId="77777777" w:rsidR="00936FED" w:rsidRPr="00761307" w:rsidRDefault="00936FED" w:rsidP="00A74E72">
      <w:pPr>
        <w:rPr>
          <w:rFonts w:ascii="Arial" w:hAnsi="Arial" w:cs="Arial"/>
          <w:sz w:val="22"/>
        </w:rPr>
      </w:pPr>
    </w:p>
    <w:p w14:paraId="0291C931" w14:textId="77777777" w:rsidR="00293C8F" w:rsidRPr="00761307" w:rsidRDefault="00936FED" w:rsidP="00A74E72">
      <w:pPr>
        <w:rPr>
          <w:rFonts w:ascii="Arial" w:hAnsi="Arial" w:cs="Arial"/>
          <w:sz w:val="22"/>
        </w:rPr>
      </w:pPr>
      <w:r w:rsidRPr="00761307">
        <w:rPr>
          <w:rFonts w:ascii="Arial" w:hAnsi="Arial" w:cs="Arial"/>
          <w:sz w:val="22"/>
        </w:rPr>
        <w:t>By: _</w:t>
      </w:r>
      <w:r w:rsidR="00293C8F" w:rsidRPr="00761307">
        <w:rPr>
          <w:rFonts w:ascii="Arial" w:hAnsi="Arial" w:cs="Arial"/>
          <w:sz w:val="22"/>
        </w:rPr>
        <w:t>_______________________________</w:t>
      </w:r>
    </w:p>
    <w:p w14:paraId="2A310D0E" w14:textId="2FBAF819" w:rsidR="00936FED" w:rsidRPr="00761307" w:rsidRDefault="008563FD" w:rsidP="009F61E6">
      <w:pPr>
        <w:ind w:firstLine="720"/>
        <w:rPr>
          <w:rFonts w:ascii="Arial" w:hAnsi="Arial" w:cs="Arial"/>
          <w:sz w:val="22"/>
        </w:rPr>
      </w:pPr>
      <w:r w:rsidRPr="00761307">
        <w:rPr>
          <w:rFonts w:ascii="Arial" w:hAnsi="Arial" w:cs="Arial"/>
          <w:sz w:val="22"/>
        </w:rPr>
        <w:t xml:space="preserve">Authorized </w:t>
      </w:r>
      <w:r w:rsidR="009F61E6" w:rsidRPr="00761307">
        <w:rPr>
          <w:rFonts w:ascii="Arial" w:hAnsi="Arial" w:cs="Arial"/>
          <w:sz w:val="22"/>
        </w:rPr>
        <w:t>Signatory</w:t>
      </w:r>
      <w:r w:rsidR="00936FED" w:rsidRPr="00761307">
        <w:rPr>
          <w:rFonts w:ascii="Arial" w:hAnsi="Arial" w:cs="Arial"/>
          <w:sz w:val="22"/>
        </w:rPr>
        <w:tab/>
      </w:r>
    </w:p>
    <w:p w14:paraId="58C34E19" w14:textId="77777777" w:rsidR="00761307" w:rsidRPr="00761307" w:rsidRDefault="00761307">
      <w:pPr>
        <w:ind w:firstLine="720"/>
        <w:rPr>
          <w:rFonts w:ascii="Arial" w:hAnsi="Arial" w:cs="Arial"/>
          <w:sz w:val="22"/>
        </w:rPr>
      </w:pPr>
    </w:p>
    <w:sectPr w:rsidR="00761307" w:rsidRPr="00761307" w:rsidSect="00E675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FE6EA" w14:textId="77777777" w:rsidR="00D51DF2" w:rsidRDefault="00D51DF2" w:rsidP="001B121C">
      <w:r>
        <w:separator/>
      </w:r>
    </w:p>
  </w:endnote>
  <w:endnote w:type="continuationSeparator" w:id="0">
    <w:p w14:paraId="115AC2FF" w14:textId="77777777" w:rsidR="00D51DF2" w:rsidRDefault="00D51DF2" w:rsidP="001B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26C0" w14:textId="77777777" w:rsidR="00761307" w:rsidRDefault="00761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F3545" w14:textId="501B35E4" w:rsidR="006003FA" w:rsidRDefault="006003FA">
    <w:pPr>
      <w:pStyle w:val="Footer"/>
    </w:pPr>
    <w:r>
      <w:t xml:space="preserve">LATISSO 108 </w:t>
    </w:r>
    <w:r w:rsidR="009F61E6">
      <w:t>Date Down Loan Policy Endorsement</w:t>
    </w:r>
  </w:p>
  <w:p w14:paraId="198AA7DC" w14:textId="2F20D805" w:rsidR="009F61E6" w:rsidRDefault="006003FA">
    <w:pPr>
      <w:pStyle w:val="Footer"/>
    </w:pPr>
    <w:r>
      <w:t>WFG LATISSO 108v23</w:t>
    </w:r>
    <w:r w:rsidR="009F61E6">
      <w:tab/>
      <w:t>Page 2 of 2</w:t>
    </w:r>
  </w:p>
  <w:p w14:paraId="7633119B" w14:textId="078E0ED3" w:rsidR="009F61E6" w:rsidRDefault="009F61E6">
    <w:pPr>
      <w:pStyle w:val="Footer"/>
    </w:pPr>
    <w:r>
      <w:t>(8-1-2023)</w:t>
    </w:r>
  </w:p>
  <w:p w14:paraId="32CC9FC3" w14:textId="77777777" w:rsidR="008563FD" w:rsidRDefault="008563FD">
    <w:pPr>
      <w:pStyle w:val="Footer"/>
    </w:pPr>
  </w:p>
  <w:p w14:paraId="6F19DD05" w14:textId="77777777" w:rsidR="008563FD" w:rsidRDefault="008563FD">
    <w:pPr>
      <w:pStyle w:val="Footer"/>
    </w:pPr>
  </w:p>
  <w:p w14:paraId="4E40F935" w14:textId="77777777" w:rsidR="008563FD" w:rsidRDefault="00856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E0898" w14:textId="37AA058E" w:rsidR="006003FA" w:rsidRPr="00761307" w:rsidRDefault="006003FA">
    <w:pPr>
      <w:pStyle w:val="Footer"/>
      <w:rPr>
        <w:rFonts w:ascii="Arial" w:hAnsi="Arial" w:cs="Arial"/>
        <w:sz w:val="18"/>
        <w:szCs w:val="18"/>
      </w:rPr>
    </w:pPr>
    <w:r w:rsidRPr="00761307">
      <w:rPr>
        <w:rFonts w:ascii="Arial" w:hAnsi="Arial" w:cs="Arial"/>
        <w:sz w:val="18"/>
        <w:szCs w:val="18"/>
      </w:rPr>
      <w:t xml:space="preserve">LATISSO </w:t>
    </w:r>
    <w:r w:rsidR="00761307" w:rsidRPr="00761307">
      <w:rPr>
        <w:rFonts w:ascii="Arial" w:hAnsi="Arial" w:cs="Arial"/>
        <w:sz w:val="18"/>
        <w:szCs w:val="18"/>
      </w:rPr>
      <w:t>109 Limited Construction Advance</w:t>
    </w:r>
    <w:r w:rsidR="009F61E6" w:rsidRPr="00761307">
      <w:rPr>
        <w:rFonts w:ascii="Arial" w:hAnsi="Arial" w:cs="Arial"/>
        <w:sz w:val="18"/>
        <w:szCs w:val="18"/>
      </w:rPr>
      <w:t xml:space="preserve"> Endorsement</w:t>
    </w:r>
    <w:r w:rsidR="00761307" w:rsidRPr="00761307">
      <w:rPr>
        <w:rFonts w:ascii="Arial" w:hAnsi="Arial" w:cs="Arial"/>
        <w:sz w:val="18"/>
        <w:szCs w:val="18"/>
      </w:rPr>
      <w:t xml:space="preserve"> </w:t>
    </w:r>
  </w:p>
  <w:p w14:paraId="744BCDF4" w14:textId="77F61C56" w:rsidR="009F61E6" w:rsidRPr="00761307" w:rsidRDefault="006003FA">
    <w:pPr>
      <w:pStyle w:val="Footer"/>
      <w:rPr>
        <w:rFonts w:ascii="Arial" w:hAnsi="Arial" w:cs="Arial"/>
        <w:sz w:val="18"/>
        <w:szCs w:val="18"/>
      </w:rPr>
    </w:pPr>
    <w:r w:rsidRPr="00761307">
      <w:rPr>
        <w:rFonts w:ascii="Arial" w:hAnsi="Arial" w:cs="Arial"/>
        <w:sz w:val="18"/>
        <w:szCs w:val="18"/>
      </w:rPr>
      <w:t xml:space="preserve">WFG LATISSO </w:t>
    </w:r>
    <w:r w:rsidR="00761307" w:rsidRPr="00761307">
      <w:rPr>
        <w:rFonts w:ascii="Arial" w:hAnsi="Arial" w:cs="Arial"/>
        <w:sz w:val="18"/>
        <w:szCs w:val="18"/>
      </w:rPr>
      <w:t>109</w:t>
    </w:r>
    <w:r w:rsidR="009F61E6" w:rsidRPr="00761307">
      <w:rPr>
        <w:rFonts w:ascii="Arial" w:hAnsi="Arial" w:cs="Arial"/>
        <w:sz w:val="18"/>
        <w:szCs w:val="18"/>
      </w:rPr>
      <w:tab/>
      <w:t>Page 1 of 1</w:t>
    </w:r>
  </w:p>
  <w:p w14:paraId="0E48A5A6" w14:textId="7B841DAE" w:rsidR="009F61E6" w:rsidRPr="00761307" w:rsidRDefault="00761307">
    <w:pPr>
      <w:pStyle w:val="Footer"/>
      <w:rPr>
        <w:rFonts w:ascii="Arial" w:hAnsi="Arial" w:cs="Arial"/>
        <w:sz w:val="18"/>
        <w:szCs w:val="18"/>
      </w:rPr>
    </w:pPr>
    <w:r w:rsidRPr="00761307">
      <w:rPr>
        <w:rFonts w:ascii="Arial" w:hAnsi="Arial" w:cs="Arial"/>
        <w:sz w:val="18"/>
        <w:szCs w:val="18"/>
      </w:rPr>
      <w:t>10-01-2024</w:t>
    </w:r>
  </w:p>
  <w:p w14:paraId="2F52FCE8" w14:textId="77777777" w:rsidR="009F61E6" w:rsidRDefault="009F61E6">
    <w:pPr>
      <w:pStyle w:val="Footer"/>
    </w:pPr>
  </w:p>
  <w:p w14:paraId="1DBD2C85" w14:textId="77777777" w:rsidR="009F61E6" w:rsidRDefault="009F61E6">
    <w:pPr>
      <w:pStyle w:val="Footer"/>
    </w:pPr>
  </w:p>
  <w:p w14:paraId="7D61B4CB" w14:textId="77777777" w:rsidR="009F61E6" w:rsidRDefault="009F6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FA1A2" w14:textId="77777777" w:rsidR="00D51DF2" w:rsidRDefault="00D51DF2" w:rsidP="001B121C">
      <w:r>
        <w:separator/>
      </w:r>
    </w:p>
  </w:footnote>
  <w:footnote w:type="continuationSeparator" w:id="0">
    <w:p w14:paraId="6C8BAA7C" w14:textId="77777777" w:rsidR="00D51DF2" w:rsidRDefault="00D51DF2" w:rsidP="001B1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2998" w14:textId="77777777" w:rsidR="00761307" w:rsidRDefault="00761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E69F" w14:textId="7A433454" w:rsidR="009F61E6" w:rsidRDefault="009F61E6">
    <w:pPr>
      <w:pStyle w:val="Header"/>
      <w:jc w:val="right"/>
    </w:pPr>
  </w:p>
  <w:p w14:paraId="2E54DD88" w14:textId="7FA5B73F" w:rsidR="00133AD6" w:rsidRDefault="00133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A7F4" w14:textId="6408B30A" w:rsidR="00761307" w:rsidRDefault="00761307">
    <w:pPr>
      <w:pStyle w:val="Header"/>
      <w:rPr>
        <w:noProof/>
      </w:rPr>
    </w:pPr>
    <w:r>
      <w:rPr>
        <w:noProof/>
      </w:rPr>
      <w:drawing>
        <wp:anchor distT="0" distB="0" distL="114300" distR="114300" simplePos="0" relativeHeight="251659264" behindDoc="0" locked="0" layoutInCell="1" allowOverlap="1" wp14:anchorId="2FD28214" wp14:editId="7E2222F9">
          <wp:simplePos x="0" y="0"/>
          <wp:positionH relativeFrom="column">
            <wp:posOffset>1454785</wp:posOffset>
          </wp:positionH>
          <wp:positionV relativeFrom="paragraph">
            <wp:posOffset>-239131</wp:posOffset>
          </wp:positionV>
          <wp:extent cx="2949336" cy="760541"/>
          <wp:effectExtent l="0" t="0" r="3810" b="1905"/>
          <wp:wrapNone/>
          <wp:docPr id="6" name="Picture 6"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9336" cy="7605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bookmarkStart w:id="0" w:name="_GoBack"/>
    <w:bookmarkEnd w:id="0"/>
  </w:p>
  <w:p w14:paraId="011B2D05" w14:textId="7FCDE02F" w:rsidR="00E675A4" w:rsidRPr="00761307" w:rsidRDefault="00761307" w:rsidP="00E675A4">
    <w:pPr>
      <w:pStyle w:val="Header"/>
      <w:rPr>
        <w:rFonts w:ascii="Arial" w:hAnsi="Arial" w:cs="Arial"/>
        <w:sz w:val="20"/>
        <w:szCs w:val="20"/>
      </w:rPr>
    </w:pPr>
    <w:r w:rsidRPr="00761307">
      <w:rPr>
        <w:rFonts w:ascii="Arial" w:hAnsi="Arial" w:cs="Arial"/>
        <w:noProof/>
        <w:sz w:val="20"/>
        <w:szCs w:val="20"/>
      </w:rPr>
      <w:tab/>
    </w:r>
    <w:r w:rsidRPr="00761307">
      <w:rPr>
        <w:rFonts w:ascii="Arial" w:hAnsi="Arial" w:cs="Arial"/>
        <w:noProof/>
        <w:sz w:val="20"/>
        <w:szCs w:val="20"/>
      </w:rPr>
      <w:tab/>
    </w:r>
    <w:r>
      <w:rPr>
        <w:rFonts w:ascii="Arial" w:hAnsi="Arial" w:cs="Arial"/>
        <w:noProof/>
        <w:sz w:val="20"/>
        <w:szCs w:val="20"/>
      </w:rPr>
      <w:t xml:space="preserve">        </w:t>
    </w:r>
  </w:p>
  <w:p w14:paraId="05F320F6" w14:textId="27B1BDAA" w:rsidR="00761307" w:rsidRPr="00761307" w:rsidRDefault="00761307">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505"/>
    <w:multiLevelType w:val="hybridMultilevel"/>
    <w:tmpl w:val="63E0F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F734D"/>
    <w:multiLevelType w:val="hybridMultilevel"/>
    <w:tmpl w:val="7B24A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72"/>
    <w:rsid w:val="000015C9"/>
    <w:rsid w:val="00006357"/>
    <w:rsid w:val="00007567"/>
    <w:rsid w:val="00035DD0"/>
    <w:rsid w:val="0009689D"/>
    <w:rsid w:val="000F2EBB"/>
    <w:rsid w:val="00133AD6"/>
    <w:rsid w:val="00195BB3"/>
    <w:rsid w:val="001A7D45"/>
    <w:rsid w:val="001B121C"/>
    <w:rsid w:val="001E5451"/>
    <w:rsid w:val="002163AE"/>
    <w:rsid w:val="00293C8F"/>
    <w:rsid w:val="0029764A"/>
    <w:rsid w:val="0033312E"/>
    <w:rsid w:val="00385B9A"/>
    <w:rsid w:val="0042550E"/>
    <w:rsid w:val="00442904"/>
    <w:rsid w:val="00445F20"/>
    <w:rsid w:val="00452213"/>
    <w:rsid w:val="004576CD"/>
    <w:rsid w:val="00460E61"/>
    <w:rsid w:val="004D60FE"/>
    <w:rsid w:val="005163F7"/>
    <w:rsid w:val="0056413C"/>
    <w:rsid w:val="005801BF"/>
    <w:rsid w:val="005844A3"/>
    <w:rsid w:val="005B44B6"/>
    <w:rsid w:val="005D4C6C"/>
    <w:rsid w:val="005D4FA9"/>
    <w:rsid w:val="006003FA"/>
    <w:rsid w:val="006008EB"/>
    <w:rsid w:val="00634737"/>
    <w:rsid w:val="00634F7F"/>
    <w:rsid w:val="006617E0"/>
    <w:rsid w:val="006F33F6"/>
    <w:rsid w:val="0070032B"/>
    <w:rsid w:val="00761307"/>
    <w:rsid w:val="0076352F"/>
    <w:rsid w:val="007D1044"/>
    <w:rsid w:val="008563FD"/>
    <w:rsid w:val="00880A7F"/>
    <w:rsid w:val="00905589"/>
    <w:rsid w:val="00936FED"/>
    <w:rsid w:val="009466BE"/>
    <w:rsid w:val="009C2D13"/>
    <w:rsid w:val="009F61E6"/>
    <w:rsid w:val="00A0350F"/>
    <w:rsid w:val="00A706C8"/>
    <w:rsid w:val="00A74E72"/>
    <w:rsid w:val="00AB5C2C"/>
    <w:rsid w:val="00B70F9A"/>
    <w:rsid w:val="00BB3DEA"/>
    <w:rsid w:val="00BE7AFD"/>
    <w:rsid w:val="00BF22C1"/>
    <w:rsid w:val="00C23DE2"/>
    <w:rsid w:val="00C94480"/>
    <w:rsid w:val="00CB3F08"/>
    <w:rsid w:val="00CB785D"/>
    <w:rsid w:val="00CD39E4"/>
    <w:rsid w:val="00CD3B4D"/>
    <w:rsid w:val="00D20044"/>
    <w:rsid w:val="00D24BC1"/>
    <w:rsid w:val="00D51DF2"/>
    <w:rsid w:val="00D7341D"/>
    <w:rsid w:val="00DA2065"/>
    <w:rsid w:val="00DA4740"/>
    <w:rsid w:val="00DE652A"/>
    <w:rsid w:val="00E57A7B"/>
    <w:rsid w:val="00E675A4"/>
    <w:rsid w:val="00E905F3"/>
    <w:rsid w:val="00E92097"/>
    <w:rsid w:val="00EB436F"/>
    <w:rsid w:val="00F05180"/>
    <w:rsid w:val="00F7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7211E"/>
  <w15:chartTrackingRefBased/>
  <w15:docId w15:val="{1F49E8E1-ABEB-4E34-9401-E6A87D3F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E72"/>
    <w:pPr>
      <w:ind w:left="720"/>
      <w:contextualSpacing/>
    </w:pPr>
  </w:style>
  <w:style w:type="paragraph" w:styleId="BalloonText">
    <w:name w:val="Balloon Text"/>
    <w:basedOn w:val="Normal"/>
    <w:link w:val="BalloonTextChar"/>
    <w:uiPriority w:val="99"/>
    <w:semiHidden/>
    <w:unhideWhenUsed/>
    <w:rsid w:val="00564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13C"/>
    <w:rPr>
      <w:rFonts w:ascii="Segoe UI" w:hAnsi="Segoe UI" w:cs="Segoe UI"/>
      <w:sz w:val="18"/>
      <w:szCs w:val="18"/>
    </w:rPr>
  </w:style>
  <w:style w:type="character" w:styleId="CommentReference">
    <w:name w:val="annotation reference"/>
    <w:basedOn w:val="DefaultParagraphFont"/>
    <w:uiPriority w:val="99"/>
    <w:semiHidden/>
    <w:unhideWhenUsed/>
    <w:rsid w:val="0056413C"/>
    <w:rPr>
      <w:sz w:val="16"/>
      <w:szCs w:val="16"/>
    </w:rPr>
  </w:style>
  <w:style w:type="paragraph" w:styleId="CommentText">
    <w:name w:val="annotation text"/>
    <w:basedOn w:val="Normal"/>
    <w:link w:val="CommentTextChar"/>
    <w:uiPriority w:val="99"/>
    <w:semiHidden/>
    <w:unhideWhenUsed/>
    <w:rsid w:val="0056413C"/>
    <w:rPr>
      <w:sz w:val="20"/>
      <w:szCs w:val="20"/>
    </w:rPr>
  </w:style>
  <w:style w:type="character" w:customStyle="1" w:styleId="CommentTextChar">
    <w:name w:val="Comment Text Char"/>
    <w:basedOn w:val="DefaultParagraphFont"/>
    <w:link w:val="CommentText"/>
    <w:uiPriority w:val="99"/>
    <w:semiHidden/>
    <w:rsid w:val="0056413C"/>
    <w:rPr>
      <w:sz w:val="20"/>
      <w:szCs w:val="20"/>
    </w:rPr>
  </w:style>
  <w:style w:type="paragraph" w:styleId="CommentSubject">
    <w:name w:val="annotation subject"/>
    <w:basedOn w:val="CommentText"/>
    <w:next w:val="CommentText"/>
    <w:link w:val="CommentSubjectChar"/>
    <w:uiPriority w:val="99"/>
    <w:semiHidden/>
    <w:unhideWhenUsed/>
    <w:rsid w:val="0056413C"/>
    <w:rPr>
      <w:b/>
      <w:bCs/>
    </w:rPr>
  </w:style>
  <w:style w:type="character" w:customStyle="1" w:styleId="CommentSubjectChar">
    <w:name w:val="Comment Subject Char"/>
    <w:basedOn w:val="CommentTextChar"/>
    <w:link w:val="CommentSubject"/>
    <w:uiPriority w:val="99"/>
    <w:semiHidden/>
    <w:rsid w:val="0056413C"/>
    <w:rPr>
      <w:b/>
      <w:bCs/>
      <w:sz w:val="20"/>
      <w:szCs w:val="20"/>
    </w:rPr>
  </w:style>
  <w:style w:type="paragraph" w:styleId="Header">
    <w:name w:val="header"/>
    <w:basedOn w:val="Normal"/>
    <w:link w:val="HeaderChar"/>
    <w:uiPriority w:val="99"/>
    <w:unhideWhenUsed/>
    <w:rsid w:val="001B121C"/>
    <w:pPr>
      <w:tabs>
        <w:tab w:val="center" w:pos="4680"/>
        <w:tab w:val="right" w:pos="9360"/>
      </w:tabs>
    </w:pPr>
  </w:style>
  <w:style w:type="character" w:customStyle="1" w:styleId="HeaderChar">
    <w:name w:val="Header Char"/>
    <w:basedOn w:val="DefaultParagraphFont"/>
    <w:link w:val="Header"/>
    <w:uiPriority w:val="99"/>
    <w:rsid w:val="001B121C"/>
  </w:style>
  <w:style w:type="paragraph" w:styleId="Footer">
    <w:name w:val="footer"/>
    <w:basedOn w:val="Normal"/>
    <w:link w:val="FooterChar"/>
    <w:uiPriority w:val="99"/>
    <w:unhideWhenUsed/>
    <w:rsid w:val="001B121C"/>
    <w:pPr>
      <w:tabs>
        <w:tab w:val="center" w:pos="4680"/>
        <w:tab w:val="right" w:pos="9360"/>
      </w:tabs>
    </w:pPr>
  </w:style>
  <w:style w:type="character" w:customStyle="1" w:styleId="FooterChar">
    <w:name w:val="Footer Char"/>
    <w:basedOn w:val="DefaultParagraphFont"/>
    <w:link w:val="Footer"/>
    <w:uiPriority w:val="99"/>
    <w:rsid w:val="001B121C"/>
  </w:style>
  <w:style w:type="table" w:styleId="TableGrid">
    <w:name w:val="Table Grid"/>
    <w:basedOn w:val="TableNormal"/>
    <w:uiPriority w:val="39"/>
    <w:rsid w:val="0058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6D00-A42F-4D53-97B5-FDB7641D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First American Title Insurance Company</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Vanessa</dc:creator>
  <cp:keywords/>
  <dc:description/>
  <cp:lastModifiedBy>Christine Cornelius</cp:lastModifiedBy>
  <cp:revision>4</cp:revision>
  <cp:lastPrinted>2023-06-29T15:47:00Z</cp:lastPrinted>
  <dcterms:created xsi:type="dcterms:W3CDTF">2024-06-28T16:42:00Z</dcterms:created>
  <dcterms:modified xsi:type="dcterms:W3CDTF">2024-06-28T16:52:00Z</dcterms:modified>
</cp:coreProperties>
</file>